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6933" w14:textId="78A5CF5A" w:rsidR="00654DEF" w:rsidRPr="00612BCD" w:rsidRDefault="00654DEF" w:rsidP="00654DEF">
      <w:pPr>
        <w:pStyle w:val="Heading1"/>
        <w:pBdr>
          <w:bottom w:val="single" w:sz="4" w:space="4" w:color="C9A84C"/>
        </w:pBdr>
        <w:rPr>
          <w:rFonts w:ascii="Roboto" w:hAnsi="Roboto"/>
        </w:rPr>
      </w:pPr>
      <w:r w:rsidRPr="00612BCD">
        <w:rPr>
          <w:rFonts w:ascii="Roboto" w:hAnsi="Roboto"/>
        </w:rPr>
        <w:t xml:space="preserve">Figure </w:t>
      </w:r>
      <w:r w:rsidR="00A80E4A" w:rsidRPr="00612BCD">
        <w:rPr>
          <w:rFonts w:ascii="Roboto" w:hAnsi="Roboto"/>
        </w:rPr>
        <w:t>1</w:t>
      </w:r>
      <w:r w:rsidRPr="00612BCD">
        <w:rPr>
          <w:rFonts w:ascii="Roboto" w:hAnsi="Roboto"/>
        </w:rPr>
        <w:t xml:space="preserve">: </w:t>
      </w:r>
      <w:r w:rsidRPr="00612BCD">
        <w:rPr>
          <w:rFonts w:ascii="Roboto" w:hAnsi="Roboto"/>
        </w:rPr>
        <w:t>A Five-Question Diagnostic</w:t>
      </w:r>
    </w:p>
    <w:p w14:paraId="742B3DEA" w14:textId="2913D008" w:rsidR="00654DEF" w:rsidRPr="00612BCD" w:rsidRDefault="00654DEF" w:rsidP="00654DEF">
      <w:pPr>
        <w:spacing w:before="80" w:after="140"/>
        <w:rPr>
          <w:rFonts w:ascii="Roboto" w:hAnsi="Roboto"/>
        </w:rPr>
      </w:pPr>
      <w:r w:rsidRPr="00612BCD">
        <w:rPr>
          <w:rFonts w:ascii="Roboto" w:hAnsi="Roboto"/>
        </w:rPr>
        <w:t>Before an analysis or recommendation moves forward, teams should be able to answer five questions clearly. If any of them cannot be answered, the analysis is not ready—regardless of how strong the model is.</w:t>
      </w:r>
    </w:p>
    <w:p w14:paraId="01D2067D" w14:textId="77777777" w:rsidR="00654DEF" w:rsidRPr="00612BCD" w:rsidRDefault="00654DEF" w:rsidP="00654DEF">
      <w:pPr>
        <w:spacing w:before="80" w:after="140"/>
        <w:rPr>
          <w:rFonts w:ascii="Roboto" w:hAnsi="Roboto"/>
        </w:rPr>
      </w:pPr>
    </w:p>
    <w:tbl>
      <w:tblPr>
        <w:tblW w:w="1160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2829"/>
        <w:gridCol w:w="8280"/>
      </w:tblGrid>
      <w:tr w:rsidR="00654DEF" w:rsidRPr="00612BCD" w14:paraId="765B0F5F" w14:textId="77777777" w:rsidTr="00654DEF">
        <w:trPr>
          <w:tblHeader/>
        </w:trPr>
        <w:tc>
          <w:tcPr>
            <w:tcW w:w="5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40" w:type="dxa"/>
              <w:bottom w:w="100" w:type="dxa"/>
              <w:right w:w="140" w:type="dxa"/>
            </w:tcMar>
          </w:tcPr>
          <w:p w14:paraId="39F31CEA" w14:textId="77777777" w:rsidR="00654DEF" w:rsidRPr="00612BCD" w:rsidRDefault="00654DEF" w:rsidP="001F410E">
            <w:pPr>
              <w:rPr>
                <w:rFonts w:ascii="Roboto" w:hAnsi="Roboto"/>
                <w:sz w:val="24"/>
                <w:szCs w:val="24"/>
              </w:rPr>
            </w:pPr>
            <w:r w:rsidRPr="00612BCD">
              <w:rPr>
                <w:rFonts w:ascii="Roboto" w:hAnsi="Roboto"/>
                <w:b/>
                <w:bCs/>
                <w:color w:val="FFFFFF"/>
                <w:sz w:val="24"/>
                <w:szCs w:val="24"/>
              </w:rPr>
              <w:t>#</w:t>
            </w:r>
          </w:p>
        </w:tc>
        <w:tc>
          <w:tcPr>
            <w:tcW w:w="2829"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40" w:type="dxa"/>
              <w:bottom w:w="100" w:type="dxa"/>
              <w:right w:w="140" w:type="dxa"/>
            </w:tcMar>
          </w:tcPr>
          <w:p w14:paraId="3EA90DDB" w14:textId="77777777" w:rsidR="00654DEF" w:rsidRPr="00612BCD" w:rsidRDefault="00654DEF" w:rsidP="001F410E">
            <w:pPr>
              <w:rPr>
                <w:rFonts w:ascii="Roboto" w:hAnsi="Roboto"/>
                <w:sz w:val="24"/>
                <w:szCs w:val="24"/>
              </w:rPr>
            </w:pPr>
            <w:r w:rsidRPr="00612BCD">
              <w:rPr>
                <w:rFonts w:ascii="Roboto" w:hAnsi="Roboto"/>
                <w:b/>
                <w:bCs/>
                <w:color w:val="FFFFFF"/>
                <w:sz w:val="24"/>
                <w:szCs w:val="24"/>
              </w:rPr>
              <w:t>Check</w:t>
            </w:r>
          </w:p>
        </w:tc>
        <w:tc>
          <w:tcPr>
            <w:tcW w:w="828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40" w:type="dxa"/>
              <w:bottom w:w="100" w:type="dxa"/>
              <w:right w:w="140" w:type="dxa"/>
            </w:tcMar>
          </w:tcPr>
          <w:p w14:paraId="76856405" w14:textId="77777777" w:rsidR="00654DEF" w:rsidRPr="00612BCD" w:rsidRDefault="00654DEF" w:rsidP="001F410E">
            <w:pPr>
              <w:rPr>
                <w:rFonts w:ascii="Roboto" w:hAnsi="Roboto"/>
                <w:sz w:val="24"/>
                <w:szCs w:val="24"/>
              </w:rPr>
            </w:pPr>
            <w:r w:rsidRPr="00612BCD">
              <w:rPr>
                <w:rFonts w:ascii="Roboto" w:hAnsi="Roboto"/>
                <w:b/>
                <w:bCs/>
                <w:color w:val="FFFFFF"/>
                <w:sz w:val="24"/>
                <w:szCs w:val="24"/>
              </w:rPr>
              <w:t>Question to ask before the analysis goes forward</w:t>
            </w:r>
          </w:p>
        </w:tc>
      </w:tr>
      <w:tr w:rsidR="00654DEF" w:rsidRPr="00612BCD" w14:paraId="377C3AFF" w14:textId="77777777" w:rsidTr="00654DEF">
        <w:tc>
          <w:tcPr>
            <w:tcW w:w="5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1E699D95" w14:textId="77777777" w:rsidR="00654DEF" w:rsidRPr="00612BCD" w:rsidRDefault="00654DEF" w:rsidP="001F410E">
            <w:pPr>
              <w:rPr>
                <w:rFonts w:ascii="Roboto" w:hAnsi="Roboto"/>
                <w:sz w:val="24"/>
                <w:szCs w:val="24"/>
              </w:rPr>
            </w:pPr>
            <w:r w:rsidRPr="00612BCD">
              <w:rPr>
                <w:rFonts w:ascii="Roboto" w:hAnsi="Roboto"/>
                <w:b/>
                <w:bCs/>
                <w:color w:val="1F3864"/>
                <w:sz w:val="24"/>
                <w:szCs w:val="24"/>
              </w:rPr>
              <w:t>1</w:t>
            </w:r>
          </w:p>
        </w:tc>
        <w:tc>
          <w:tcPr>
            <w:tcW w:w="2829"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54CF3086" w14:textId="77777777" w:rsidR="00654DEF" w:rsidRPr="00612BCD" w:rsidRDefault="00654DEF" w:rsidP="001F410E">
            <w:pPr>
              <w:rPr>
                <w:rFonts w:ascii="Roboto" w:hAnsi="Roboto"/>
                <w:sz w:val="24"/>
                <w:szCs w:val="24"/>
              </w:rPr>
            </w:pPr>
            <w:r w:rsidRPr="00612BCD">
              <w:rPr>
                <w:rFonts w:ascii="Roboto" w:hAnsi="Roboto"/>
                <w:b/>
                <w:bCs/>
                <w:sz w:val="24"/>
                <w:szCs w:val="24"/>
              </w:rPr>
              <w:t>Decision framing</w:t>
            </w:r>
          </w:p>
        </w:tc>
        <w:tc>
          <w:tcPr>
            <w:tcW w:w="82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2B8564E4" w14:textId="77777777" w:rsidR="00654DEF" w:rsidRPr="00612BCD" w:rsidRDefault="00654DEF" w:rsidP="001F410E">
            <w:pPr>
              <w:rPr>
                <w:rFonts w:ascii="Roboto" w:hAnsi="Roboto"/>
                <w:sz w:val="24"/>
                <w:szCs w:val="24"/>
              </w:rPr>
            </w:pPr>
            <w:r w:rsidRPr="00612BCD">
              <w:rPr>
                <w:rFonts w:ascii="Roboto" w:hAnsi="Roboto"/>
                <w:sz w:val="24"/>
                <w:szCs w:val="24"/>
              </w:rPr>
              <w:t>Have we written the decision we are trying to make in one sentence?</w:t>
            </w:r>
          </w:p>
        </w:tc>
      </w:tr>
      <w:tr w:rsidR="00654DEF" w:rsidRPr="00612BCD" w14:paraId="2698592F" w14:textId="77777777" w:rsidTr="00654DEF">
        <w:tc>
          <w:tcPr>
            <w:tcW w:w="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3F01D02" w14:textId="77777777" w:rsidR="00654DEF" w:rsidRPr="00612BCD" w:rsidRDefault="00654DEF" w:rsidP="001F410E">
            <w:pPr>
              <w:rPr>
                <w:rFonts w:ascii="Roboto" w:hAnsi="Roboto"/>
                <w:sz w:val="24"/>
                <w:szCs w:val="24"/>
              </w:rPr>
            </w:pPr>
            <w:r w:rsidRPr="00612BCD">
              <w:rPr>
                <w:rFonts w:ascii="Roboto" w:hAnsi="Roboto"/>
                <w:b/>
                <w:bCs/>
                <w:color w:val="1F3864"/>
                <w:sz w:val="24"/>
                <w:szCs w:val="24"/>
              </w:rPr>
              <w:t>2</w:t>
            </w:r>
          </w:p>
        </w:tc>
        <w:tc>
          <w:tcPr>
            <w:tcW w:w="282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D959D6F" w14:textId="77777777" w:rsidR="00654DEF" w:rsidRPr="00612BCD" w:rsidRDefault="00654DEF" w:rsidP="001F410E">
            <w:pPr>
              <w:rPr>
                <w:rFonts w:ascii="Roboto" w:hAnsi="Roboto"/>
                <w:sz w:val="24"/>
                <w:szCs w:val="24"/>
              </w:rPr>
            </w:pPr>
            <w:r w:rsidRPr="00612BCD">
              <w:rPr>
                <w:rFonts w:ascii="Roboto" w:hAnsi="Roboto"/>
                <w:b/>
                <w:bCs/>
                <w:sz w:val="24"/>
                <w:szCs w:val="24"/>
              </w:rPr>
              <w:t>Assumption stress test</w:t>
            </w:r>
          </w:p>
        </w:tc>
        <w:tc>
          <w:tcPr>
            <w:tcW w:w="82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FC57EA6" w14:textId="77777777" w:rsidR="00654DEF" w:rsidRPr="00612BCD" w:rsidRDefault="00654DEF" w:rsidP="001F410E">
            <w:pPr>
              <w:rPr>
                <w:rFonts w:ascii="Roboto" w:hAnsi="Roboto"/>
                <w:sz w:val="24"/>
                <w:szCs w:val="24"/>
              </w:rPr>
            </w:pPr>
            <w:r w:rsidRPr="00612BCD">
              <w:rPr>
                <w:rFonts w:ascii="Roboto" w:hAnsi="Roboto"/>
                <w:sz w:val="24"/>
                <w:szCs w:val="24"/>
              </w:rPr>
              <w:t>What assumption, if wrong, would flip the recommendation?</w:t>
            </w:r>
          </w:p>
        </w:tc>
      </w:tr>
      <w:tr w:rsidR="00654DEF" w:rsidRPr="00612BCD" w14:paraId="16CE5808" w14:textId="77777777" w:rsidTr="00654DEF">
        <w:tc>
          <w:tcPr>
            <w:tcW w:w="5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3DA2205D" w14:textId="77777777" w:rsidR="00654DEF" w:rsidRPr="00612BCD" w:rsidRDefault="00654DEF" w:rsidP="001F410E">
            <w:pPr>
              <w:rPr>
                <w:rFonts w:ascii="Roboto" w:hAnsi="Roboto"/>
                <w:sz w:val="24"/>
                <w:szCs w:val="24"/>
              </w:rPr>
            </w:pPr>
            <w:r w:rsidRPr="00612BCD">
              <w:rPr>
                <w:rFonts w:ascii="Roboto" w:hAnsi="Roboto"/>
                <w:b/>
                <w:bCs/>
                <w:color w:val="1F3864"/>
                <w:sz w:val="24"/>
                <w:szCs w:val="24"/>
              </w:rPr>
              <w:t>3</w:t>
            </w:r>
          </w:p>
        </w:tc>
        <w:tc>
          <w:tcPr>
            <w:tcW w:w="2829"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0FC063C8" w14:textId="77777777" w:rsidR="00654DEF" w:rsidRPr="00612BCD" w:rsidRDefault="00654DEF" w:rsidP="001F410E">
            <w:pPr>
              <w:rPr>
                <w:rFonts w:ascii="Roboto" w:hAnsi="Roboto"/>
                <w:sz w:val="24"/>
                <w:szCs w:val="24"/>
              </w:rPr>
            </w:pPr>
            <w:r w:rsidRPr="00612BCD">
              <w:rPr>
                <w:rFonts w:ascii="Roboto" w:hAnsi="Roboto"/>
                <w:b/>
                <w:bCs/>
                <w:sz w:val="24"/>
                <w:szCs w:val="24"/>
              </w:rPr>
              <w:t>Operational reality</w:t>
            </w:r>
          </w:p>
        </w:tc>
        <w:tc>
          <w:tcPr>
            <w:tcW w:w="82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62C0BAE2" w14:textId="4C9DC632" w:rsidR="00654DEF" w:rsidRPr="00612BCD" w:rsidRDefault="00654DEF" w:rsidP="001F410E">
            <w:pPr>
              <w:rPr>
                <w:rFonts w:ascii="Roboto" w:hAnsi="Roboto"/>
                <w:sz w:val="24"/>
                <w:szCs w:val="24"/>
              </w:rPr>
            </w:pPr>
            <w:r w:rsidRPr="00612BCD">
              <w:rPr>
                <w:rFonts w:ascii="Roboto" w:hAnsi="Roboto"/>
                <w:sz w:val="24"/>
                <w:szCs w:val="24"/>
              </w:rPr>
              <w:t>What does ‘good’ look like operationally—</w:t>
            </w:r>
            <w:r w:rsidRPr="00612BCD">
              <w:rPr>
                <w:rFonts w:ascii="Roboto" w:hAnsi="Roboto"/>
                <w:sz w:val="24"/>
                <w:szCs w:val="24"/>
              </w:rPr>
              <w:t>s</w:t>
            </w:r>
            <w:r w:rsidRPr="00612BCD">
              <w:rPr>
                <w:rFonts w:ascii="Roboto" w:hAnsi="Roboto"/>
                <w:sz w:val="24"/>
                <w:szCs w:val="24"/>
              </w:rPr>
              <w:t>ervice, labor, capacity, cash?</w:t>
            </w:r>
          </w:p>
        </w:tc>
      </w:tr>
      <w:tr w:rsidR="00654DEF" w:rsidRPr="00612BCD" w14:paraId="6B3CCCD2" w14:textId="77777777" w:rsidTr="00654DEF">
        <w:tc>
          <w:tcPr>
            <w:tcW w:w="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513DBEA" w14:textId="77777777" w:rsidR="00654DEF" w:rsidRPr="00612BCD" w:rsidRDefault="00654DEF" w:rsidP="001F410E">
            <w:pPr>
              <w:rPr>
                <w:rFonts w:ascii="Roboto" w:hAnsi="Roboto"/>
                <w:sz w:val="24"/>
                <w:szCs w:val="24"/>
              </w:rPr>
            </w:pPr>
            <w:r w:rsidRPr="00612BCD">
              <w:rPr>
                <w:rFonts w:ascii="Roboto" w:hAnsi="Roboto"/>
                <w:b/>
                <w:bCs/>
                <w:color w:val="1F3864"/>
                <w:sz w:val="24"/>
                <w:szCs w:val="24"/>
              </w:rPr>
              <w:t>4</w:t>
            </w:r>
          </w:p>
        </w:tc>
        <w:tc>
          <w:tcPr>
            <w:tcW w:w="282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5E84B8A" w14:textId="77777777" w:rsidR="00654DEF" w:rsidRPr="00612BCD" w:rsidRDefault="00654DEF" w:rsidP="001F410E">
            <w:pPr>
              <w:rPr>
                <w:rFonts w:ascii="Roboto" w:hAnsi="Roboto"/>
                <w:sz w:val="24"/>
                <w:szCs w:val="24"/>
              </w:rPr>
            </w:pPr>
            <w:r w:rsidRPr="00612BCD">
              <w:rPr>
                <w:rFonts w:ascii="Roboto" w:hAnsi="Roboto"/>
                <w:b/>
                <w:bCs/>
                <w:sz w:val="24"/>
                <w:szCs w:val="24"/>
              </w:rPr>
              <w:t>Execution readiness</w:t>
            </w:r>
          </w:p>
        </w:tc>
        <w:tc>
          <w:tcPr>
            <w:tcW w:w="82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BA6DB6E" w14:textId="77777777" w:rsidR="00654DEF" w:rsidRPr="00612BCD" w:rsidRDefault="00654DEF" w:rsidP="001F410E">
            <w:pPr>
              <w:rPr>
                <w:rFonts w:ascii="Roboto" w:hAnsi="Roboto"/>
                <w:sz w:val="24"/>
                <w:szCs w:val="24"/>
              </w:rPr>
            </w:pPr>
            <w:r w:rsidRPr="00612BCD">
              <w:rPr>
                <w:rFonts w:ascii="Roboto" w:hAnsi="Roboto"/>
                <w:sz w:val="24"/>
                <w:szCs w:val="24"/>
              </w:rPr>
              <w:t xml:space="preserve">Who </w:t>
            </w:r>
            <w:proofErr w:type="gramStart"/>
            <w:r w:rsidRPr="00612BCD">
              <w:rPr>
                <w:rFonts w:ascii="Roboto" w:hAnsi="Roboto"/>
                <w:sz w:val="24"/>
                <w:szCs w:val="24"/>
              </w:rPr>
              <w:t>has to</w:t>
            </w:r>
            <w:proofErr w:type="gramEnd"/>
            <w:r w:rsidRPr="00612BCD">
              <w:rPr>
                <w:rFonts w:ascii="Roboto" w:hAnsi="Roboto"/>
                <w:sz w:val="24"/>
                <w:szCs w:val="24"/>
              </w:rPr>
              <w:t xml:space="preserve"> execute this, and what will they push back on?</w:t>
            </w:r>
          </w:p>
        </w:tc>
      </w:tr>
      <w:tr w:rsidR="00654DEF" w:rsidRPr="00612BCD" w14:paraId="78B932C3" w14:textId="77777777" w:rsidTr="00654DEF">
        <w:tc>
          <w:tcPr>
            <w:tcW w:w="5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168A8788" w14:textId="77777777" w:rsidR="00654DEF" w:rsidRPr="00612BCD" w:rsidRDefault="00654DEF" w:rsidP="001F410E">
            <w:pPr>
              <w:rPr>
                <w:rFonts w:ascii="Roboto" w:hAnsi="Roboto"/>
                <w:sz w:val="24"/>
                <w:szCs w:val="24"/>
              </w:rPr>
            </w:pPr>
            <w:r w:rsidRPr="00612BCD">
              <w:rPr>
                <w:rFonts w:ascii="Roboto" w:hAnsi="Roboto"/>
                <w:b/>
                <w:bCs/>
                <w:color w:val="1F3864"/>
                <w:sz w:val="24"/>
                <w:szCs w:val="24"/>
              </w:rPr>
              <w:t>5</w:t>
            </w:r>
          </w:p>
        </w:tc>
        <w:tc>
          <w:tcPr>
            <w:tcW w:w="2829"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5B7E2DF8" w14:textId="77777777" w:rsidR="00654DEF" w:rsidRPr="00612BCD" w:rsidRDefault="00654DEF" w:rsidP="001F410E">
            <w:pPr>
              <w:rPr>
                <w:rFonts w:ascii="Roboto" w:hAnsi="Roboto"/>
                <w:sz w:val="24"/>
                <w:szCs w:val="24"/>
              </w:rPr>
            </w:pPr>
            <w:r w:rsidRPr="00612BCD">
              <w:rPr>
                <w:rFonts w:ascii="Roboto" w:hAnsi="Roboto"/>
                <w:b/>
                <w:bCs/>
                <w:sz w:val="24"/>
                <w:szCs w:val="24"/>
              </w:rPr>
              <w:t>Minimum viable test</w:t>
            </w:r>
          </w:p>
        </w:tc>
        <w:tc>
          <w:tcPr>
            <w:tcW w:w="82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12B65A77" w14:textId="77777777" w:rsidR="00654DEF" w:rsidRPr="00612BCD" w:rsidRDefault="00654DEF" w:rsidP="001F410E">
            <w:pPr>
              <w:rPr>
                <w:rFonts w:ascii="Roboto" w:hAnsi="Roboto"/>
                <w:sz w:val="24"/>
                <w:szCs w:val="24"/>
              </w:rPr>
            </w:pPr>
            <w:r w:rsidRPr="00612BCD">
              <w:rPr>
                <w:rFonts w:ascii="Roboto" w:hAnsi="Roboto"/>
                <w:sz w:val="24"/>
                <w:szCs w:val="24"/>
              </w:rPr>
              <w:t>What is the simplest test we can run before we scale it?</w:t>
            </w:r>
          </w:p>
        </w:tc>
      </w:tr>
    </w:tbl>
    <w:p w14:paraId="192AACE5" w14:textId="338EBDBC" w:rsidR="006C51A1" w:rsidRPr="00612BCD" w:rsidRDefault="006C51A1" w:rsidP="00654DEF">
      <w:pPr>
        <w:rPr>
          <w:rFonts w:ascii="Roboto" w:hAnsi="Roboto"/>
        </w:rPr>
      </w:pPr>
    </w:p>
    <w:sectPr w:rsidR="006C51A1" w:rsidRPr="00612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EF"/>
    <w:rsid w:val="00003DA1"/>
    <w:rsid w:val="0000797D"/>
    <w:rsid w:val="00011232"/>
    <w:rsid w:val="0001664C"/>
    <w:rsid w:val="00023782"/>
    <w:rsid w:val="00044C76"/>
    <w:rsid w:val="000467F2"/>
    <w:rsid w:val="00050F2C"/>
    <w:rsid w:val="00052624"/>
    <w:rsid w:val="00071D7D"/>
    <w:rsid w:val="00076E66"/>
    <w:rsid w:val="000775CD"/>
    <w:rsid w:val="00081319"/>
    <w:rsid w:val="000832B7"/>
    <w:rsid w:val="00084F43"/>
    <w:rsid w:val="00086DED"/>
    <w:rsid w:val="000900B1"/>
    <w:rsid w:val="00091B8A"/>
    <w:rsid w:val="00091F47"/>
    <w:rsid w:val="000928C7"/>
    <w:rsid w:val="00094956"/>
    <w:rsid w:val="00094AC1"/>
    <w:rsid w:val="00095069"/>
    <w:rsid w:val="000B32DF"/>
    <w:rsid w:val="000B4237"/>
    <w:rsid w:val="000B57D9"/>
    <w:rsid w:val="000B5BB8"/>
    <w:rsid w:val="000B7200"/>
    <w:rsid w:val="000C5DA7"/>
    <w:rsid w:val="000D4D90"/>
    <w:rsid w:val="000D6ED9"/>
    <w:rsid w:val="000E0FB3"/>
    <w:rsid w:val="000E1789"/>
    <w:rsid w:val="000E6DFC"/>
    <w:rsid w:val="000F0799"/>
    <w:rsid w:val="000F1938"/>
    <w:rsid w:val="000F3BFF"/>
    <w:rsid w:val="000F61FE"/>
    <w:rsid w:val="000F62F5"/>
    <w:rsid w:val="00114A4C"/>
    <w:rsid w:val="00120045"/>
    <w:rsid w:val="00125910"/>
    <w:rsid w:val="00133A0D"/>
    <w:rsid w:val="001355A2"/>
    <w:rsid w:val="001407A0"/>
    <w:rsid w:val="001445D8"/>
    <w:rsid w:val="00145AAF"/>
    <w:rsid w:val="001474BF"/>
    <w:rsid w:val="00150B17"/>
    <w:rsid w:val="00163D17"/>
    <w:rsid w:val="001664AD"/>
    <w:rsid w:val="00166E0E"/>
    <w:rsid w:val="00166EA4"/>
    <w:rsid w:val="00184C1C"/>
    <w:rsid w:val="001859CC"/>
    <w:rsid w:val="001868FE"/>
    <w:rsid w:val="00193532"/>
    <w:rsid w:val="001A0406"/>
    <w:rsid w:val="001A0C15"/>
    <w:rsid w:val="001B1D42"/>
    <w:rsid w:val="001C46A1"/>
    <w:rsid w:val="001D2ED7"/>
    <w:rsid w:val="001D70BE"/>
    <w:rsid w:val="001E3032"/>
    <w:rsid w:val="001F04EA"/>
    <w:rsid w:val="001F3619"/>
    <w:rsid w:val="001F616D"/>
    <w:rsid w:val="00204480"/>
    <w:rsid w:val="002076E2"/>
    <w:rsid w:val="0021252A"/>
    <w:rsid w:val="002152B9"/>
    <w:rsid w:val="0021773E"/>
    <w:rsid w:val="0022147D"/>
    <w:rsid w:val="00232D73"/>
    <w:rsid w:val="00233EBE"/>
    <w:rsid w:val="00234588"/>
    <w:rsid w:val="002400AB"/>
    <w:rsid w:val="00243043"/>
    <w:rsid w:val="002437EC"/>
    <w:rsid w:val="00243EDA"/>
    <w:rsid w:val="00247559"/>
    <w:rsid w:val="00250037"/>
    <w:rsid w:val="00251D0C"/>
    <w:rsid w:val="00260E86"/>
    <w:rsid w:val="002727A3"/>
    <w:rsid w:val="00272B05"/>
    <w:rsid w:val="002801E2"/>
    <w:rsid w:val="002927DD"/>
    <w:rsid w:val="00294A10"/>
    <w:rsid w:val="00294E94"/>
    <w:rsid w:val="002A7635"/>
    <w:rsid w:val="002C0C36"/>
    <w:rsid w:val="002C4C34"/>
    <w:rsid w:val="002D3280"/>
    <w:rsid w:val="002D3C1F"/>
    <w:rsid w:val="002F4E84"/>
    <w:rsid w:val="00302177"/>
    <w:rsid w:val="0030289D"/>
    <w:rsid w:val="00302B6F"/>
    <w:rsid w:val="003066C6"/>
    <w:rsid w:val="00306B61"/>
    <w:rsid w:val="0031186D"/>
    <w:rsid w:val="0031205D"/>
    <w:rsid w:val="00322080"/>
    <w:rsid w:val="00337983"/>
    <w:rsid w:val="00341893"/>
    <w:rsid w:val="003451F4"/>
    <w:rsid w:val="0036169C"/>
    <w:rsid w:val="003678A0"/>
    <w:rsid w:val="00373B3B"/>
    <w:rsid w:val="003813A7"/>
    <w:rsid w:val="0039183D"/>
    <w:rsid w:val="0039260E"/>
    <w:rsid w:val="003A43BD"/>
    <w:rsid w:val="003B5038"/>
    <w:rsid w:val="003C1897"/>
    <w:rsid w:val="003C5393"/>
    <w:rsid w:val="003E6BAD"/>
    <w:rsid w:val="003E6CCA"/>
    <w:rsid w:val="003E7870"/>
    <w:rsid w:val="003E7F47"/>
    <w:rsid w:val="003F0EB5"/>
    <w:rsid w:val="003F206B"/>
    <w:rsid w:val="00402B6A"/>
    <w:rsid w:val="00410891"/>
    <w:rsid w:val="00413997"/>
    <w:rsid w:val="00421F92"/>
    <w:rsid w:val="00422786"/>
    <w:rsid w:val="00424A9E"/>
    <w:rsid w:val="00425D9B"/>
    <w:rsid w:val="004273C3"/>
    <w:rsid w:val="004357AD"/>
    <w:rsid w:val="0044610A"/>
    <w:rsid w:val="00456B42"/>
    <w:rsid w:val="004639A7"/>
    <w:rsid w:val="004671D7"/>
    <w:rsid w:val="00470422"/>
    <w:rsid w:val="00470E45"/>
    <w:rsid w:val="004833B3"/>
    <w:rsid w:val="00495386"/>
    <w:rsid w:val="00497A65"/>
    <w:rsid w:val="004A17F6"/>
    <w:rsid w:val="004A2366"/>
    <w:rsid w:val="004B25D8"/>
    <w:rsid w:val="004C1CF1"/>
    <w:rsid w:val="004C4859"/>
    <w:rsid w:val="004E1DCD"/>
    <w:rsid w:val="004F25F1"/>
    <w:rsid w:val="004F2D16"/>
    <w:rsid w:val="00503B68"/>
    <w:rsid w:val="00504157"/>
    <w:rsid w:val="00506DD2"/>
    <w:rsid w:val="00514DDF"/>
    <w:rsid w:val="005227B8"/>
    <w:rsid w:val="00523423"/>
    <w:rsid w:val="005262DB"/>
    <w:rsid w:val="00544C3C"/>
    <w:rsid w:val="0054508D"/>
    <w:rsid w:val="00546CB9"/>
    <w:rsid w:val="00556DA5"/>
    <w:rsid w:val="0057112C"/>
    <w:rsid w:val="00580D3C"/>
    <w:rsid w:val="005A36B0"/>
    <w:rsid w:val="005B15D0"/>
    <w:rsid w:val="005B43CE"/>
    <w:rsid w:val="005B47E1"/>
    <w:rsid w:val="005C2773"/>
    <w:rsid w:val="005E07D4"/>
    <w:rsid w:val="005E2582"/>
    <w:rsid w:val="005E2CBC"/>
    <w:rsid w:val="005F5145"/>
    <w:rsid w:val="006046EC"/>
    <w:rsid w:val="00611003"/>
    <w:rsid w:val="00612BCD"/>
    <w:rsid w:val="00614053"/>
    <w:rsid w:val="006169D6"/>
    <w:rsid w:val="006218E7"/>
    <w:rsid w:val="006239D3"/>
    <w:rsid w:val="00627DC7"/>
    <w:rsid w:val="00630004"/>
    <w:rsid w:val="00631460"/>
    <w:rsid w:val="0063374B"/>
    <w:rsid w:val="006339D9"/>
    <w:rsid w:val="0063453E"/>
    <w:rsid w:val="006354E1"/>
    <w:rsid w:val="00642746"/>
    <w:rsid w:val="00654DEF"/>
    <w:rsid w:val="00660BA7"/>
    <w:rsid w:val="00660DF5"/>
    <w:rsid w:val="006611EB"/>
    <w:rsid w:val="006719BA"/>
    <w:rsid w:val="0067440C"/>
    <w:rsid w:val="00675609"/>
    <w:rsid w:val="0067728D"/>
    <w:rsid w:val="0068057A"/>
    <w:rsid w:val="00681166"/>
    <w:rsid w:val="00682B18"/>
    <w:rsid w:val="006A19AE"/>
    <w:rsid w:val="006B08AD"/>
    <w:rsid w:val="006B1302"/>
    <w:rsid w:val="006B5D64"/>
    <w:rsid w:val="006B7A7E"/>
    <w:rsid w:val="006C4DC1"/>
    <w:rsid w:val="006C51A1"/>
    <w:rsid w:val="006D5DC7"/>
    <w:rsid w:val="006D6678"/>
    <w:rsid w:val="006F3BC5"/>
    <w:rsid w:val="006F61FB"/>
    <w:rsid w:val="007032B6"/>
    <w:rsid w:val="0070504C"/>
    <w:rsid w:val="00717BA4"/>
    <w:rsid w:val="00720367"/>
    <w:rsid w:val="00727BF5"/>
    <w:rsid w:val="0073272F"/>
    <w:rsid w:val="00734C4D"/>
    <w:rsid w:val="0074275C"/>
    <w:rsid w:val="00743ACC"/>
    <w:rsid w:val="0074580C"/>
    <w:rsid w:val="0075154B"/>
    <w:rsid w:val="00755E4D"/>
    <w:rsid w:val="007563AA"/>
    <w:rsid w:val="007571FD"/>
    <w:rsid w:val="00775FD3"/>
    <w:rsid w:val="00787C7B"/>
    <w:rsid w:val="00790559"/>
    <w:rsid w:val="00797345"/>
    <w:rsid w:val="007A1D23"/>
    <w:rsid w:val="007B276D"/>
    <w:rsid w:val="007B5334"/>
    <w:rsid w:val="007C0772"/>
    <w:rsid w:val="007C1830"/>
    <w:rsid w:val="007C5D36"/>
    <w:rsid w:val="007E04EA"/>
    <w:rsid w:val="007E1788"/>
    <w:rsid w:val="00804BE0"/>
    <w:rsid w:val="00804DF0"/>
    <w:rsid w:val="00805D04"/>
    <w:rsid w:val="008148D9"/>
    <w:rsid w:val="00825A8A"/>
    <w:rsid w:val="00833CBE"/>
    <w:rsid w:val="00837B4F"/>
    <w:rsid w:val="00844EE6"/>
    <w:rsid w:val="00853E0F"/>
    <w:rsid w:val="00874D28"/>
    <w:rsid w:val="008873A8"/>
    <w:rsid w:val="008A22DA"/>
    <w:rsid w:val="008A53FB"/>
    <w:rsid w:val="008A73EE"/>
    <w:rsid w:val="008B699E"/>
    <w:rsid w:val="008C3139"/>
    <w:rsid w:val="008D113F"/>
    <w:rsid w:val="008D23B2"/>
    <w:rsid w:val="008D249C"/>
    <w:rsid w:val="008D29FB"/>
    <w:rsid w:val="008D3792"/>
    <w:rsid w:val="008D3FD2"/>
    <w:rsid w:val="008D480F"/>
    <w:rsid w:val="008D5E92"/>
    <w:rsid w:val="008E6543"/>
    <w:rsid w:val="008F1F46"/>
    <w:rsid w:val="009000E0"/>
    <w:rsid w:val="00900718"/>
    <w:rsid w:val="00900E42"/>
    <w:rsid w:val="00901D75"/>
    <w:rsid w:val="00905BF9"/>
    <w:rsid w:val="00905DAD"/>
    <w:rsid w:val="0091235D"/>
    <w:rsid w:val="00944D94"/>
    <w:rsid w:val="0094661B"/>
    <w:rsid w:val="00951422"/>
    <w:rsid w:val="00952ED4"/>
    <w:rsid w:val="00956103"/>
    <w:rsid w:val="00962C6A"/>
    <w:rsid w:val="00963BF2"/>
    <w:rsid w:val="009674C6"/>
    <w:rsid w:val="00967AA0"/>
    <w:rsid w:val="00971E3D"/>
    <w:rsid w:val="00974107"/>
    <w:rsid w:val="009759CA"/>
    <w:rsid w:val="00980362"/>
    <w:rsid w:val="00985907"/>
    <w:rsid w:val="00994AF4"/>
    <w:rsid w:val="009B41EE"/>
    <w:rsid w:val="009D1C69"/>
    <w:rsid w:val="009F0DB1"/>
    <w:rsid w:val="009F1CAD"/>
    <w:rsid w:val="009F3347"/>
    <w:rsid w:val="009F64AA"/>
    <w:rsid w:val="00A03620"/>
    <w:rsid w:val="00A04A9C"/>
    <w:rsid w:val="00A04F02"/>
    <w:rsid w:val="00A101C9"/>
    <w:rsid w:val="00A30261"/>
    <w:rsid w:val="00A40E16"/>
    <w:rsid w:val="00A52AA1"/>
    <w:rsid w:val="00A541CD"/>
    <w:rsid w:val="00A63689"/>
    <w:rsid w:val="00A676A4"/>
    <w:rsid w:val="00A73234"/>
    <w:rsid w:val="00A802AB"/>
    <w:rsid w:val="00A80CE6"/>
    <w:rsid w:val="00A80E4A"/>
    <w:rsid w:val="00A83F78"/>
    <w:rsid w:val="00A84B29"/>
    <w:rsid w:val="00A84F89"/>
    <w:rsid w:val="00A8502D"/>
    <w:rsid w:val="00A8627A"/>
    <w:rsid w:val="00A91F9B"/>
    <w:rsid w:val="00AA268F"/>
    <w:rsid w:val="00AB433F"/>
    <w:rsid w:val="00AD0CA3"/>
    <w:rsid w:val="00AD4088"/>
    <w:rsid w:val="00AD61BE"/>
    <w:rsid w:val="00AE0CD4"/>
    <w:rsid w:val="00AE4676"/>
    <w:rsid w:val="00AF43DE"/>
    <w:rsid w:val="00AF6FF1"/>
    <w:rsid w:val="00AF755D"/>
    <w:rsid w:val="00B17DD2"/>
    <w:rsid w:val="00B31071"/>
    <w:rsid w:val="00B4336A"/>
    <w:rsid w:val="00B45D1B"/>
    <w:rsid w:val="00B83002"/>
    <w:rsid w:val="00B830D8"/>
    <w:rsid w:val="00B843B5"/>
    <w:rsid w:val="00B858EF"/>
    <w:rsid w:val="00B961F4"/>
    <w:rsid w:val="00BB64AA"/>
    <w:rsid w:val="00BD1BBB"/>
    <w:rsid w:val="00BD45E0"/>
    <w:rsid w:val="00BE2212"/>
    <w:rsid w:val="00BF18F9"/>
    <w:rsid w:val="00BF34A5"/>
    <w:rsid w:val="00C07457"/>
    <w:rsid w:val="00C077A9"/>
    <w:rsid w:val="00C2173D"/>
    <w:rsid w:val="00C21C98"/>
    <w:rsid w:val="00C22051"/>
    <w:rsid w:val="00C23428"/>
    <w:rsid w:val="00C33FCD"/>
    <w:rsid w:val="00C400C1"/>
    <w:rsid w:val="00C4700C"/>
    <w:rsid w:val="00C55CCA"/>
    <w:rsid w:val="00C57B52"/>
    <w:rsid w:val="00C60FD9"/>
    <w:rsid w:val="00C62B8F"/>
    <w:rsid w:val="00C634B4"/>
    <w:rsid w:val="00C643AB"/>
    <w:rsid w:val="00C72B2A"/>
    <w:rsid w:val="00C74694"/>
    <w:rsid w:val="00C767FA"/>
    <w:rsid w:val="00C76A1A"/>
    <w:rsid w:val="00C906DA"/>
    <w:rsid w:val="00C96D10"/>
    <w:rsid w:val="00C9722E"/>
    <w:rsid w:val="00C97DAA"/>
    <w:rsid w:val="00CA0A76"/>
    <w:rsid w:val="00CA7712"/>
    <w:rsid w:val="00CB0B80"/>
    <w:rsid w:val="00CB57E8"/>
    <w:rsid w:val="00CC0104"/>
    <w:rsid w:val="00CD2835"/>
    <w:rsid w:val="00CD55EB"/>
    <w:rsid w:val="00CF74E9"/>
    <w:rsid w:val="00D00E23"/>
    <w:rsid w:val="00D01EB1"/>
    <w:rsid w:val="00D04402"/>
    <w:rsid w:val="00D13CF4"/>
    <w:rsid w:val="00D21C9B"/>
    <w:rsid w:val="00D27120"/>
    <w:rsid w:val="00D32755"/>
    <w:rsid w:val="00D37180"/>
    <w:rsid w:val="00D41610"/>
    <w:rsid w:val="00D5385B"/>
    <w:rsid w:val="00D5589C"/>
    <w:rsid w:val="00D55C51"/>
    <w:rsid w:val="00D6605D"/>
    <w:rsid w:val="00D7204E"/>
    <w:rsid w:val="00D72224"/>
    <w:rsid w:val="00D77269"/>
    <w:rsid w:val="00D902A3"/>
    <w:rsid w:val="00D91847"/>
    <w:rsid w:val="00D933F1"/>
    <w:rsid w:val="00D96925"/>
    <w:rsid w:val="00DB13AD"/>
    <w:rsid w:val="00DB5D34"/>
    <w:rsid w:val="00DC27CE"/>
    <w:rsid w:val="00DC3447"/>
    <w:rsid w:val="00DC4BFE"/>
    <w:rsid w:val="00DC64FE"/>
    <w:rsid w:val="00DC6FBF"/>
    <w:rsid w:val="00DD02FD"/>
    <w:rsid w:val="00DD2DC1"/>
    <w:rsid w:val="00DD2DF1"/>
    <w:rsid w:val="00DF7780"/>
    <w:rsid w:val="00E04667"/>
    <w:rsid w:val="00E05673"/>
    <w:rsid w:val="00E06D28"/>
    <w:rsid w:val="00E22AC2"/>
    <w:rsid w:val="00E236C0"/>
    <w:rsid w:val="00E2434C"/>
    <w:rsid w:val="00E42486"/>
    <w:rsid w:val="00E4370A"/>
    <w:rsid w:val="00E60237"/>
    <w:rsid w:val="00E66751"/>
    <w:rsid w:val="00E81B69"/>
    <w:rsid w:val="00E848E2"/>
    <w:rsid w:val="00E96649"/>
    <w:rsid w:val="00E975DB"/>
    <w:rsid w:val="00EC6015"/>
    <w:rsid w:val="00EC6473"/>
    <w:rsid w:val="00ED27B2"/>
    <w:rsid w:val="00EE18EA"/>
    <w:rsid w:val="00EE2CD1"/>
    <w:rsid w:val="00EE5292"/>
    <w:rsid w:val="00EE538E"/>
    <w:rsid w:val="00F03291"/>
    <w:rsid w:val="00F04FDE"/>
    <w:rsid w:val="00F11351"/>
    <w:rsid w:val="00F21B47"/>
    <w:rsid w:val="00F234E7"/>
    <w:rsid w:val="00F23F9C"/>
    <w:rsid w:val="00F27F05"/>
    <w:rsid w:val="00F43AD0"/>
    <w:rsid w:val="00F457DF"/>
    <w:rsid w:val="00F471F7"/>
    <w:rsid w:val="00F54764"/>
    <w:rsid w:val="00F56888"/>
    <w:rsid w:val="00F578F0"/>
    <w:rsid w:val="00F60C9A"/>
    <w:rsid w:val="00F65E0B"/>
    <w:rsid w:val="00F85335"/>
    <w:rsid w:val="00F93404"/>
    <w:rsid w:val="00FA12CB"/>
    <w:rsid w:val="00FA5B08"/>
    <w:rsid w:val="00FA5DD1"/>
    <w:rsid w:val="00FB0A98"/>
    <w:rsid w:val="00FB4166"/>
    <w:rsid w:val="00FB4D81"/>
    <w:rsid w:val="00FC1BDE"/>
    <w:rsid w:val="00FE1A20"/>
    <w:rsid w:val="00FE4EF7"/>
    <w:rsid w:val="00FE5EDB"/>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2599"/>
  <w15:chartTrackingRefBased/>
  <w15:docId w15:val="{4186EEB1-7907-40B9-8A46-230489CE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EF"/>
    <w:pPr>
      <w:spacing w:after="0" w:line="240" w:lineRule="auto"/>
    </w:pPr>
    <w:rPr>
      <w:rFonts w:ascii="Arial" w:eastAsia="Arial" w:hAnsi="Arial" w:cs="Arial"/>
      <w:kern w:val="0"/>
      <w:sz w:val="22"/>
      <w:szCs w:val="22"/>
      <w:lang w:eastAsia="zh-CN"/>
      <w14:ligatures w14:val="none"/>
    </w:rPr>
  </w:style>
  <w:style w:type="paragraph" w:styleId="Heading1">
    <w:name w:val="heading 1"/>
    <w:basedOn w:val="Normal"/>
    <w:next w:val="Normal"/>
    <w:link w:val="Heading1Char"/>
    <w:uiPriority w:val="9"/>
    <w:qFormat/>
    <w:rsid w:val="00654D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54D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54D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54D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54DE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54DE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54DE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54DE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54DE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EF"/>
    <w:rPr>
      <w:rFonts w:eastAsiaTheme="majorEastAsia" w:cstheme="majorBidi"/>
      <w:color w:val="272727" w:themeColor="text1" w:themeTint="D8"/>
    </w:rPr>
  </w:style>
  <w:style w:type="paragraph" w:styleId="Title">
    <w:name w:val="Title"/>
    <w:basedOn w:val="Normal"/>
    <w:next w:val="Normal"/>
    <w:link w:val="TitleChar"/>
    <w:uiPriority w:val="10"/>
    <w:qFormat/>
    <w:rsid w:val="00654DE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54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54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E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54DEF"/>
    <w:rPr>
      <w:i/>
      <w:iCs/>
      <w:color w:val="404040" w:themeColor="text1" w:themeTint="BF"/>
    </w:rPr>
  </w:style>
  <w:style w:type="paragraph" w:styleId="ListParagraph">
    <w:name w:val="List Paragraph"/>
    <w:basedOn w:val="Normal"/>
    <w:uiPriority w:val="34"/>
    <w:qFormat/>
    <w:rsid w:val="00654DE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654DEF"/>
    <w:rPr>
      <w:i/>
      <w:iCs/>
      <w:color w:val="0F4761" w:themeColor="accent1" w:themeShade="BF"/>
    </w:rPr>
  </w:style>
  <w:style w:type="paragraph" w:styleId="IntenseQuote">
    <w:name w:val="Intense Quote"/>
    <w:basedOn w:val="Normal"/>
    <w:next w:val="Normal"/>
    <w:link w:val="IntenseQuoteChar"/>
    <w:uiPriority w:val="30"/>
    <w:qFormat/>
    <w:rsid w:val="00654D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54DEF"/>
    <w:rPr>
      <w:i/>
      <w:iCs/>
      <w:color w:val="0F4761" w:themeColor="accent1" w:themeShade="BF"/>
    </w:rPr>
  </w:style>
  <w:style w:type="character" w:styleId="IntenseReference">
    <w:name w:val="Intense Reference"/>
    <w:basedOn w:val="DefaultParagraphFont"/>
    <w:uiPriority w:val="32"/>
    <w:qFormat/>
    <w:rsid w:val="00654D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610</Characters>
  <Application>Microsoft Office Word</Application>
  <DocSecurity>0</DocSecurity>
  <Lines>19</Lines>
  <Paragraphs>17</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Haleblian</dc:creator>
  <cp:keywords/>
  <dc:description/>
  <cp:lastModifiedBy>Andy Haleblian</cp:lastModifiedBy>
  <cp:revision>4</cp:revision>
  <dcterms:created xsi:type="dcterms:W3CDTF">2026-04-30T11:54:00Z</dcterms:created>
  <dcterms:modified xsi:type="dcterms:W3CDTF">2026-04-30T11:57:00Z</dcterms:modified>
</cp:coreProperties>
</file>